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935" w:rsidRDefault="00232935" w:rsidP="00D17250">
      <w:pPr>
        <w:ind w:right="-259"/>
        <w:jc w:val="center"/>
        <w:rPr>
          <w:rFonts w:eastAsia="Times New Roman"/>
          <w:sz w:val="28"/>
          <w:szCs w:val="28"/>
          <w:lang w:val="en-US"/>
        </w:rPr>
      </w:pPr>
    </w:p>
    <w:p w:rsidR="00D17250" w:rsidRPr="00232935" w:rsidRDefault="00D17250" w:rsidP="00D17250">
      <w:pPr>
        <w:ind w:right="-259"/>
        <w:jc w:val="center"/>
        <w:rPr>
          <w:b/>
          <w:sz w:val="20"/>
          <w:szCs w:val="20"/>
        </w:rPr>
      </w:pPr>
      <w:r w:rsidRPr="00232935">
        <w:rPr>
          <w:rFonts w:eastAsia="Times New Roman"/>
          <w:b/>
          <w:sz w:val="28"/>
          <w:szCs w:val="28"/>
        </w:rPr>
        <w:t>ПОЯСНИТЕЛЬНАЯ ЗАПИСКА</w:t>
      </w:r>
    </w:p>
    <w:p w:rsidR="00D17250" w:rsidRDefault="00D17250" w:rsidP="00D17250">
      <w:pPr>
        <w:spacing w:line="276" w:lineRule="exact"/>
        <w:rPr>
          <w:sz w:val="20"/>
          <w:szCs w:val="20"/>
        </w:rPr>
      </w:pPr>
    </w:p>
    <w:p w:rsidR="00D17250" w:rsidRDefault="00D17250" w:rsidP="00D17250">
      <w:pPr>
        <w:spacing w:line="23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Лечебная физическая культура – составная часть медицинской реабилитации больных, метод комплексной функциональной терапии, </w:t>
      </w:r>
      <w:bookmarkStart w:id="0" w:name="_GoBack"/>
      <w:bookmarkEnd w:id="0"/>
      <w:r>
        <w:rPr>
          <w:rFonts w:eastAsia="Times New Roman"/>
          <w:sz w:val="28"/>
          <w:szCs w:val="28"/>
        </w:rPr>
        <w:t>использующий физические упражнения как средство сохранения организма больного в деятельном состоянии, стимуляции его внутренних резервов, в предупреждении и лечении болезней, вызванных вынужденной гиподинамией.</w:t>
      </w:r>
    </w:p>
    <w:p w:rsidR="00D17250" w:rsidRDefault="00D17250" w:rsidP="00D17250">
      <w:pPr>
        <w:spacing w:line="8" w:lineRule="exact"/>
        <w:rPr>
          <w:sz w:val="20"/>
          <w:szCs w:val="20"/>
        </w:rPr>
      </w:pPr>
    </w:p>
    <w:p w:rsidR="00D17250" w:rsidRDefault="00D17250" w:rsidP="00D17250">
      <w:pPr>
        <w:spacing w:line="23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При использовании средств ЛФК в терапии различных заболеваний и повреждений ведущее место принадлежит </w:t>
      </w:r>
      <w:proofErr w:type="spellStart"/>
      <w:r>
        <w:rPr>
          <w:rFonts w:eastAsia="Times New Roman"/>
          <w:sz w:val="28"/>
          <w:szCs w:val="28"/>
        </w:rPr>
        <w:t>проприоцепции</w:t>
      </w:r>
      <w:proofErr w:type="spellEnd"/>
      <w:r>
        <w:rPr>
          <w:rFonts w:eastAsia="Times New Roman"/>
          <w:sz w:val="28"/>
          <w:szCs w:val="28"/>
        </w:rPr>
        <w:t>, которая по механизму моторно-висцеральных рефлексов закономерно изменяет работу внутренних органов, а через них нормализуется функция внутренних органов. Задача лечебной физической культуры заключается в восстановлении доминанты моторики – нормального стереотипа всей жизнедеятельности организма.</w:t>
      </w:r>
    </w:p>
    <w:p w:rsidR="00D17250" w:rsidRDefault="00D17250" w:rsidP="00D17250">
      <w:pPr>
        <w:spacing w:line="20" w:lineRule="exact"/>
        <w:rPr>
          <w:sz w:val="20"/>
          <w:szCs w:val="20"/>
        </w:rPr>
      </w:pPr>
    </w:p>
    <w:p w:rsidR="00D17250" w:rsidRDefault="00D17250" w:rsidP="00D17250">
      <w:pPr>
        <w:spacing w:line="23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Целью дисциплины обязательного компонента «</w:t>
      </w:r>
      <w:r w:rsidRPr="00D17250">
        <w:rPr>
          <w:rFonts w:eastAsia="Times New Roman"/>
          <w:sz w:val="28"/>
          <w:szCs w:val="28"/>
        </w:rPr>
        <w:t>Лечебная</w:t>
      </w:r>
      <w:r>
        <w:rPr>
          <w:rFonts w:eastAsia="Times New Roman"/>
          <w:sz w:val="28"/>
          <w:szCs w:val="28"/>
        </w:rPr>
        <w:t xml:space="preserve"> физическая культура и массаж» является овладение студентами основами использования естественной биологической функции организма – движения – для восстановления здоровья, функционального состояния и трудоспособности, нарушенных болезнями, травмами или физическими, химическими и социальными факторами, а также профилактики заболеваний.</w:t>
      </w:r>
    </w:p>
    <w:p w:rsidR="00D17250" w:rsidRDefault="00D17250" w:rsidP="00D17250">
      <w:pPr>
        <w:spacing w:line="20" w:lineRule="exact"/>
        <w:rPr>
          <w:sz w:val="20"/>
          <w:szCs w:val="20"/>
        </w:rPr>
      </w:pPr>
    </w:p>
    <w:p w:rsidR="00D17250" w:rsidRDefault="00D17250" w:rsidP="00D17250">
      <w:pPr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Задачами дисциплины являются:</w:t>
      </w:r>
    </w:p>
    <w:p w:rsidR="00D17250" w:rsidRDefault="00D17250" w:rsidP="00D17250">
      <w:pPr>
        <w:numPr>
          <w:ilvl w:val="0"/>
          <w:numId w:val="1"/>
        </w:numPr>
        <w:tabs>
          <w:tab w:val="left" w:pos="1146"/>
        </w:tabs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общих основ организации и методики лечебной физической культуры, а также методики занятий физической культурой со специальными медицинскими группами в средних и высших учебных заведениях;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numPr>
          <w:ilvl w:val="0"/>
          <w:numId w:val="1"/>
        </w:numPr>
        <w:tabs>
          <w:tab w:val="left" w:pos="1359"/>
        </w:tabs>
        <w:spacing w:line="239" w:lineRule="auto"/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изучение клинико-</w:t>
      </w:r>
      <w:r w:rsidRPr="00D17250">
        <w:rPr>
          <w:rFonts w:eastAsia="Times New Roman"/>
          <w:sz w:val="28"/>
          <w:szCs w:val="28"/>
        </w:rPr>
        <w:t>физиологических</w:t>
      </w:r>
      <w:r>
        <w:rPr>
          <w:rFonts w:eastAsia="Times New Roman"/>
          <w:sz w:val="28"/>
          <w:szCs w:val="28"/>
        </w:rPr>
        <w:t xml:space="preserve"> механизмов лечебного и реабилитационного действия физических упражнений и физиологического влияния массажа на организм;</w:t>
      </w:r>
    </w:p>
    <w:p w:rsidR="00D17250" w:rsidRDefault="00D17250" w:rsidP="00D17250">
      <w:pPr>
        <w:spacing w:line="20" w:lineRule="exact"/>
        <w:rPr>
          <w:sz w:val="20"/>
          <w:szCs w:val="20"/>
        </w:rPr>
      </w:pPr>
    </w:p>
    <w:p w:rsidR="00D17250" w:rsidRDefault="00D17250" w:rsidP="00D17250">
      <w:pPr>
        <w:tabs>
          <w:tab w:val="left" w:pos="1280"/>
          <w:tab w:val="left" w:pos="8500"/>
        </w:tabs>
        <w:ind w:left="9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ознакомление  студентов  с  клиническими  данными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наиболее</w:t>
      </w:r>
    </w:p>
    <w:p w:rsidR="00D17250" w:rsidRDefault="00D17250" w:rsidP="00D17250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распространенных </w:t>
      </w:r>
      <w:r w:rsidRPr="00D17250">
        <w:rPr>
          <w:rFonts w:eastAsia="Times New Roman"/>
          <w:sz w:val="28"/>
          <w:szCs w:val="28"/>
        </w:rPr>
        <w:t>заболеваний</w:t>
      </w:r>
      <w:r>
        <w:rPr>
          <w:rFonts w:eastAsia="Times New Roman"/>
          <w:sz w:val="28"/>
          <w:szCs w:val="28"/>
        </w:rPr>
        <w:t>;</w:t>
      </w:r>
    </w:p>
    <w:p w:rsidR="00D17250" w:rsidRDefault="00D17250" w:rsidP="00D17250">
      <w:pPr>
        <w:numPr>
          <w:ilvl w:val="0"/>
          <w:numId w:val="2"/>
        </w:numPr>
        <w:tabs>
          <w:tab w:val="left" w:pos="1395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усвоение способов дозировки физической нагрузки на занятиях лечебной физической культурой;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numPr>
          <w:ilvl w:val="0"/>
          <w:numId w:val="2"/>
        </w:numPr>
        <w:tabs>
          <w:tab w:val="left" w:pos="1220"/>
        </w:tabs>
        <w:spacing w:line="239" w:lineRule="auto"/>
        <w:ind w:left="26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методами врачебно-педагогической оценки воздействия физических упражнений и эффективности применения лечебной физической культуры;</w:t>
      </w:r>
    </w:p>
    <w:p w:rsidR="00D17250" w:rsidRDefault="00D17250" w:rsidP="00D17250">
      <w:pPr>
        <w:spacing w:line="2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numPr>
          <w:ilvl w:val="0"/>
          <w:numId w:val="2"/>
        </w:numPr>
        <w:tabs>
          <w:tab w:val="left" w:pos="1184"/>
        </w:tabs>
        <w:spacing w:line="239" w:lineRule="auto"/>
        <w:ind w:left="26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 постановки задач в зависимости от периода ЛФК и режима двигательной активности;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numPr>
          <w:ilvl w:val="0"/>
          <w:numId w:val="2"/>
        </w:numPr>
        <w:tabs>
          <w:tab w:val="left" w:pos="1186"/>
        </w:tabs>
        <w:ind w:left="26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умений и навыков организации работы по лечебной физической культуре;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numPr>
          <w:ilvl w:val="0"/>
          <w:numId w:val="2"/>
        </w:numPr>
        <w:tabs>
          <w:tab w:val="left" w:pos="1186"/>
        </w:tabs>
        <w:ind w:left="26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овладение методиками и техникой выполнения приемов различных видов массажа.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1F62B3" w:rsidP="00D17250">
      <w:pPr>
        <w:ind w:left="9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Студент</w:t>
      </w:r>
      <w:r w:rsidR="00D17250">
        <w:rPr>
          <w:rFonts w:eastAsia="Times New Roman"/>
          <w:b/>
          <w:bCs/>
          <w:i/>
          <w:iCs/>
          <w:sz w:val="28"/>
          <w:szCs w:val="28"/>
        </w:rPr>
        <w:t xml:space="preserve"> должен знать:</w:t>
      </w:r>
    </w:p>
    <w:p w:rsidR="00D17250" w:rsidRDefault="00D17250" w:rsidP="00D17250">
      <w:pPr>
        <w:numPr>
          <w:ilvl w:val="0"/>
          <w:numId w:val="2"/>
        </w:numPr>
        <w:tabs>
          <w:tab w:val="left" w:pos="1220"/>
        </w:tabs>
        <w:ind w:left="1220" w:hanging="2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теоретические и организационно-методические основы ЛФК;</w:t>
      </w:r>
    </w:p>
    <w:p w:rsidR="00D17250" w:rsidRDefault="00D17250" w:rsidP="00D17250">
      <w:pPr>
        <w:numPr>
          <w:ilvl w:val="0"/>
          <w:numId w:val="2"/>
        </w:numPr>
        <w:tabs>
          <w:tab w:val="left" w:pos="1220"/>
        </w:tabs>
        <w:ind w:left="1220" w:hanging="2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характеристику основных заболеваний и травм;</w:t>
      </w:r>
    </w:p>
    <w:p w:rsidR="00D17250" w:rsidRPr="00D17250" w:rsidRDefault="00D17250" w:rsidP="00D17250">
      <w:pPr>
        <w:spacing w:line="20" w:lineRule="exact"/>
        <w:rPr>
          <w:sz w:val="20"/>
          <w:szCs w:val="20"/>
        </w:rPr>
        <w:sectPr w:rsidR="00D17250" w:rsidRPr="00D17250">
          <w:pgSz w:w="11900" w:h="16838"/>
          <w:pgMar w:top="686" w:right="846" w:bottom="764" w:left="1440" w:header="0" w:footer="0" w:gutter="0"/>
          <w:cols w:space="720" w:equalWidth="0">
            <w:col w:w="9620"/>
          </w:cols>
        </w:sectPr>
      </w:pPr>
    </w:p>
    <w:p w:rsidR="00D17250" w:rsidRDefault="00D17250" w:rsidP="00D17250">
      <w:pPr>
        <w:ind w:right="-259"/>
        <w:rPr>
          <w:sz w:val="20"/>
          <w:szCs w:val="20"/>
        </w:rPr>
      </w:pPr>
    </w:p>
    <w:p w:rsidR="00D17250" w:rsidRDefault="00D17250" w:rsidP="00D17250">
      <w:pPr>
        <w:spacing w:line="200" w:lineRule="exact"/>
        <w:rPr>
          <w:sz w:val="20"/>
          <w:szCs w:val="20"/>
        </w:rPr>
      </w:pPr>
    </w:p>
    <w:p w:rsidR="00D17250" w:rsidRDefault="00D17250" w:rsidP="00D17250">
      <w:pPr>
        <w:spacing w:line="227" w:lineRule="exact"/>
        <w:rPr>
          <w:sz w:val="20"/>
          <w:szCs w:val="20"/>
        </w:rPr>
      </w:pPr>
    </w:p>
    <w:p w:rsidR="00D17250" w:rsidRDefault="00D17250" w:rsidP="00D17250">
      <w:pPr>
        <w:numPr>
          <w:ilvl w:val="0"/>
          <w:numId w:val="3"/>
        </w:numPr>
        <w:tabs>
          <w:tab w:val="left" w:pos="1220"/>
        </w:tabs>
        <w:ind w:left="1220" w:hanging="2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задачи и средства ЛФК при различных заболеваниях и травмах;</w:t>
      </w:r>
    </w:p>
    <w:p w:rsidR="00D17250" w:rsidRDefault="00D17250" w:rsidP="00D17250">
      <w:pPr>
        <w:numPr>
          <w:ilvl w:val="0"/>
          <w:numId w:val="3"/>
        </w:numPr>
        <w:tabs>
          <w:tab w:val="left" w:pos="1213"/>
        </w:tabs>
        <w:spacing w:line="239" w:lineRule="auto"/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общие и гигиенические основы массажа, механизмы влияния массажа на организм, технические приемы массажа;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numPr>
          <w:ilvl w:val="0"/>
          <w:numId w:val="3"/>
        </w:numPr>
        <w:tabs>
          <w:tab w:val="left" w:pos="1213"/>
        </w:tabs>
        <w:ind w:left="260" w:firstLine="71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разновидности и особенности спортивного массажа, методики массажа при заболеваниях и травмах в физкультурно-спортивной деятельности.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ind w:left="96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уметь:</w:t>
      </w:r>
    </w:p>
    <w:p w:rsidR="00D17250" w:rsidRDefault="00D17250" w:rsidP="00D17250">
      <w:pPr>
        <w:numPr>
          <w:ilvl w:val="0"/>
          <w:numId w:val="3"/>
        </w:numPr>
        <w:tabs>
          <w:tab w:val="left" w:pos="1213"/>
        </w:tabs>
        <w:spacing w:line="239" w:lineRule="auto"/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подбирать специальные упражнения при различных заболеваниях и травмах;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numPr>
          <w:ilvl w:val="0"/>
          <w:numId w:val="3"/>
        </w:numPr>
        <w:tabs>
          <w:tab w:val="left" w:pos="1220"/>
        </w:tabs>
        <w:ind w:left="1220" w:hanging="2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составлять планы-конспекты занятий ЛФК;</w:t>
      </w:r>
    </w:p>
    <w:p w:rsidR="00D17250" w:rsidRDefault="00D17250" w:rsidP="00D17250">
      <w:pPr>
        <w:numPr>
          <w:ilvl w:val="0"/>
          <w:numId w:val="3"/>
        </w:numPr>
        <w:tabs>
          <w:tab w:val="left" w:pos="1213"/>
        </w:tabs>
        <w:ind w:left="260" w:firstLine="7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уметь проводить занятия, используя знания ЛФК и методик массажа при различных заболеваниях и травмах;</w:t>
      </w:r>
    </w:p>
    <w:p w:rsidR="00D17250" w:rsidRDefault="00D17250" w:rsidP="00D17250">
      <w:pPr>
        <w:spacing w:line="1" w:lineRule="exact"/>
        <w:rPr>
          <w:rFonts w:eastAsia="Times New Roman"/>
          <w:sz w:val="28"/>
          <w:szCs w:val="28"/>
        </w:rPr>
      </w:pPr>
    </w:p>
    <w:p w:rsidR="00D17250" w:rsidRDefault="00D17250" w:rsidP="00D17250">
      <w:pPr>
        <w:numPr>
          <w:ilvl w:val="0"/>
          <w:numId w:val="3"/>
        </w:numPr>
        <w:tabs>
          <w:tab w:val="left" w:pos="1220"/>
        </w:tabs>
        <w:ind w:left="1220" w:hanging="25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владеть техническими приемами массажа.</w:t>
      </w:r>
    </w:p>
    <w:p w:rsidR="00D17250" w:rsidRDefault="00D17250" w:rsidP="00D17250">
      <w:pPr>
        <w:spacing w:line="20" w:lineRule="exact"/>
        <w:rPr>
          <w:sz w:val="20"/>
          <w:szCs w:val="20"/>
        </w:rPr>
      </w:pPr>
    </w:p>
    <w:p w:rsidR="00D17250" w:rsidRDefault="00D17250" w:rsidP="00D17250">
      <w:pPr>
        <w:spacing w:line="239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Материал дисциплины лечебная физическая культура базируется на ранее полученных студентами знаниях по таким дисциплинам</w:t>
      </w:r>
      <w:r>
        <w:rPr>
          <w:rFonts w:eastAsia="Times New Roman"/>
          <w:sz w:val="28"/>
          <w:szCs w:val="28"/>
          <w:highlight w:val="darkGray"/>
        </w:rPr>
        <w:t>,</w:t>
      </w:r>
      <w:r>
        <w:rPr>
          <w:rFonts w:eastAsia="Times New Roman"/>
          <w:sz w:val="28"/>
          <w:szCs w:val="28"/>
        </w:rPr>
        <w:t xml:space="preserve"> как анатомия, физиология, биомеханика, гигиена.</w:t>
      </w:r>
    </w:p>
    <w:p w:rsidR="00D17250" w:rsidRDefault="00D17250" w:rsidP="00D17250">
      <w:pPr>
        <w:spacing w:line="20" w:lineRule="exact"/>
        <w:rPr>
          <w:sz w:val="20"/>
          <w:szCs w:val="20"/>
        </w:rPr>
      </w:pPr>
    </w:p>
    <w:p w:rsidR="00D17250" w:rsidRPr="00470A83" w:rsidRDefault="00D17250" w:rsidP="00D17250">
      <w:pPr>
        <w:ind w:left="260" w:firstLine="708"/>
        <w:jc w:val="both"/>
        <w:rPr>
          <w:sz w:val="20"/>
          <w:szCs w:val="20"/>
        </w:rPr>
      </w:pPr>
      <w:r w:rsidRPr="00470A83">
        <w:rPr>
          <w:rFonts w:eastAsia="Times New Roman"/>
          <w:sz w:val="28"/>
          <w:szCs w:val="28"/>
        </w:rPr>
        <w:t>Дисциплина обязательного компонента «Лечебная физическая культура и массаж» изучается студентами на 3 и 4 курсах специальности 1-</w:t>
      </w:r>
    </w:p>
    <w:p w:rsidR="00D17250" w:rsidRPr="00470A83" w:rsidRDefault="00D17250" w:rsidP="00D17250">
      <w:pPr>
        <w:spacing w:line="1" w:lineRule="exact"/>
        <w:rPr>
          <w:sz w:val="20"/>
          <w:szCs w:val="20"/>
        </w:rPr>
      </w:pPr>
    </w:p>
    <w:p w:rsidR="00D17250" w:rsidRPr="00470A83" w:rsidRDefault="00D17250" w:rsidP="00D17250">
      <w:pPr>
        <w:numPr>
          <w:ilvl w:val="0"/>
          <w:numId w:val="4"/>
        </w:numPr>
        <w:tabs>
          <w:tab w:val="left" w:pos="620"/>
        </w:tabs>
        <w:ind w:left="620" w:hanging="358"/>
        <w:rPr>
          <w:rFonts w:eastAsia="Times New Roman"/>
          <w:sz w:val="28"/>
          <w:szCs w:val="28"/>
        </w:rPr>
      </w:pPr>
      <w:r w:rsidRPr="00470A83">
        <w:rPr>
          <w:rFonts w:eastAsia="Times New Roman"/>
          <w:sz w:val="28"/>
          <w:szCs w:val="28"/>
        </w:rPr>
        <w:t>02 01 «Физическая культура».</w:t>
      </w:r>
    </w:p>
    <w:p w:rsidR="00D17250" w:rsidRDefault="00D17250" w:rsidP="00D17250">
      <w:pPr>
        <w:spacing w:line="251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Общее количество часов – </w:t>
      </w:r>
      <w:r w:rsidR="00470A83" w:rsidRPr="00470A83">
        <w:rPr>
          <w:rFonts w:eastAsia="Times New Roman"/>
          <w:sz w:val="28"/>
          <w:szCs w:val="28"/>
        </w:rPr>
        <w:t>2</w:t>
      </w:r>
      <w:r w:rsidR="00470A83">
        <w:rPr>
          <w:rFonts w:eastAsia="Times New Roman"/>
          <w:sz w:val="28"/>
          <w:szCs w:val="28"/>
        </w:rPr>
        <w:t>56</w:t>
      </w:r>
      <w:r>
        <w:rPr>
          <w:rFonts w:eastAsia="Times New Roman"/>
          <w:sz w:val="28"/>
          <w:szCs w:val="28"/>
        </w:rPr>
        <w:t xml:space="preserve">; аудиторное количество часов — </w:t>
      </w:r>
      <w:r w:rsidRPr="00470A83">
        <w:rPr>
          <w:rFonts w:eastAsia="Times New Roman"/>
          <w:sz w:val="28"/>
          <w:szCs w:val="28"/>
        </w:rPr>
        <w:t>130,</w:t>
      </w:r>
      <w:r>
        <w:rPr>
          <w:rFonts w:eastAsia="Times New Roman"/>
          <w:sz w:val="28"/>
          <w:szCs w:val="28"/>
        </w:rPr>
        <w:t xml:space="preserve"> из них: лекции — </w:t>
      </w:r>
      <w:r w:rsidR="00470A83">
        <w:rPr>
          <w:rFonts w:eastAsia="Times New Roman"/>
          <w:sz w:val="28"/>
          <w:szCs w:val="28"/>
        </w:rPr>
        <w:t>24</w:t>
      </w:r>
      <w:r>
        <w:rPr>
          <w:rFonts w:eastAsia="Times New Roman"/>
          <w:sz w:val="28"/>
          <w:szCs w:val="28"/>
        </w:rPr>
        <w:t xml:space="preserve">, лабораторные занятия — </w:t>
      </w:r>
      <w:r w:rsidRPr="00470A83">
        <w:rPr>
          <w:rFonts w:eastAsia="Times New Roman"/>
          <w:sz w:val="28"/>
          <w:szCs w:val="28"/>
        </w:rPr>
        <w:t>70</w:t>
      </w:r>
      <w:r>
        <w:rPr>
          <w:rFonts w:eastAsia="Times New Roman"/>
          <w:sz w:val="28"/>
          <w:szCs w:val="28"/>
        </w:rPr>
        <w:t xml:space="preserve">, семинары — </w:t>
      </w:r>
      <w:r w:rsidRPr="00470A83">
        <w:rPr>
          <w:rFonts w:eastAsia="Times New Roman"/>
          <w:sz w:val="28"/>
          <w:szCs w:val="28"/>
        </w:rPr>
        <w:t>24</w:t>
      </w:r>
      <w:r>
        <w:rPr>
          <w:rFonts w:eastAsia="Times New Roman"/>
          <w:sz w:val="28"/>
          <w:szCs w:val="28"/>
        </w:rPr>
        <w:t xml:space="preserve">, самостоятельная управляемая работа студентов (СУРС) — </w:t>
      </w:r>
      <w:r w:rsidRPr="00470A83">
        <w:rPr>
          <w:rFonts w:eastAsia="Times New Roman"/>
          <w:sz w:val="28"/>
          <w:szCs w:val="28"/>
        </w:rPr>
        <w:t>12.</w:t>
      </w:r>
      <w:r>
        <w:rPr>
          <w:rFonts w:eastAsia="Times New Roman"/>
          <w:sz w:val="28"/>
          <w:szCs w:val="28"/>
        </w:rPr>
        <w:t xml:space="preserve"> Форма промежуточного контроля</w:t>
      </w:r>
      <w:r w:rsidR="008856A9">
        <w:rPr>
          <w:rFonts w:eastAsia="Times New Roman"/>
          <w:sz w:val="28"/>
          <w:szCs w:val="28"/>
          <w:lang w:val="en-US"/>
        </w:rPr>
        <w:t xml:space="preserve"> </w:t>
      </w:r>
      <w:r w:rsidR="008856A9">
        <w:rPr>
          <w:rFonts w:eastAsia="Times New Roman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зачет, итогового – экзамен.</w:t>
      </w:r>
    </w:p>
    <w:p w:rsidR="009D4E33" w:rsidRDefault="009D4E33"/>
    <w:sectPr w:rsidR="009D4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BB3"/>
    <w:multiLevelType w:val="hybridMultilevel"/>
    <w:tmpl w:val="6A5CDB42"/>
    <w:lvl w:ilvl="0" w:tplc="0B4EF84E">
      <w:start w:val="1"/>
      <w:numFmt w:val="bullet"/>
      <w:lvlText w:val="-"/>
      <w:lvlJc w:val="left"/>
    </w:lvl>
    <w:lvl w:ilvl="1" w:tplc="4B1E35EA">
      <w:numFmt w:val="decimal"/>
      <w:lvlText w:val=""/>
      <w:lvlJc w:val="left"/>
    </w:lvl>
    <w:lvl w:ilvl="2" w:tplc="A3CE86CC">
      <w:numFmt w:val="decimal"/>
      <w:lvlText w:val=""/>
      <w:lvlJc w:val="left"/>
    </w:lvl>
    <w:lvl w:ilvl="3" w:tplc="D6E49502">
      <w:numFmt w:val="decimal"/>
      <w:lvlText w:val=""/>
      <w:lvlJc w:val="left"/>
    </w:lvl>
    <w:lvl w:ilvl="4" w:tplc="FB3E1F20">
      <w:numFmt w:val="decimal"/>
      <w:lvlText w:val=""/>
      <w:lvlJc w:val="left"/>
    </w:lvl>
    <w:lvl w:ilvl="5" w:tplc="8D103164">
      <w:numFmt w:val="decimal"/>
      <w:lvlText w:val=""/>
      <w:lvlJc w:val="left"/>
    </w:lvl>
    <w:lvl w:ilvl="6" w:tplc="15D292B6">
      <w:numFmt w:val="decimal"/>
      <w:lvlText w:val=""/>
      <w:lvlJc w:val="left"/>
    </w:lvl>
    <w:lvl w:ilvl="7" w:tplc="CAF0F244">
      <w:numFmt w:val="decimal"/>
      <w:lvlText w:val=""/>
      <w:lvlJc w:val="left"/>
    </w:lvl>
    <w:lvl w:ilvl="8" w:tplc="D9764272">
      <w:numFmt w:val="decimal"/>
      <w:lvlText w:val=""/>
      <w:lvlJc w:val="left"/>
    </w:lvl>
  </w:abstractNum>
  <w:abstractNum w:abstractNumId="1">
    <w:nsid w:val="000012DB"/>
    <w:multiLevelType w:val="hybridMultilevel"/>
    <w:tmpl w:val="1B90C652"/>
    <w:lvl w:ilvl="0" w:tplc="E5B4F1FA">
      <w:start w:val="1"/>
      <w:numFmt w:val="bullet"/>
      <w:lvlText w:val="-"/>
      <w:lvlJc w:val="left"/>
    </w:lvl>
    <w:lvl w:ilvl="1" w:tplc="8E607A0A">
      <w:numFmt w:val="decimal"/>
      <w:lvlText w:val=""/>
      <w:lvlJc w:val="left"/>
    </w:lvl>
    <w:lvl w:ilvl="2" w:tplc="611E3DE0">
      <w:numFmt w:val="decimal"/>
      <w:lvlText w:val=""/>
      <w:lvlJc w:val="left"/>
    </w:lvl>
    <w:lvl w:ilvl="3" w:tplc="4A1EF556">
      <w:numFmt w:val="decimal"/>
      <w:lvlText w:val=""/>
      <w:lvlJc w:val="left"/>
    </w:lvl>
    <w:lvl w:ilvl="4" w:tplc="90E63B36">
      <w:numFmt w:val="decimal"/>
      <w:lvlText w:val=""/>
      <w:lvlJc w:val="left"/>
    </w:lvl>
    <w:lvl w:ilvl="5" w:tplc="12F6C818">
      <w:numFmt w:val="decimal"/>
      <w:lvlText w:val=""/>
      <w:lvlJc w:val="left"/>
    </w:lvl>
    <w:lvl w:ilvl="6" w:tplc="C4CEC1FE">
      <w:numFmt w:val="decimal"/>
      <w:lvlText w:val=""/>
      <w:lvlJc w:val="left"/>
    </w:lvl>
    <w:lvl w:ilvl="7" w:tplc="CD304EA2">
      <w:numFmt w:val="decimal"/>
      <w:lvlText w:val=""/>
      <w:lvlJc w:val="left"/>
    </w:lvl>
    <w:lvl w:ilvl="8" w:tplc="F0268972">
      <w:numFmt w:val="decimal"/>
      <w:lvlText w:val=""/>
      <w:lvlJc w:val="left"/>
    </w:lvl>
  </w:abstractNum>
  <w:abstractNum w:abstractNumId="2">
    <w:nsid w:val="0000153C"/>
    <w:multiLevelType w:val="hybridMultilevel"/>
    <w:tmpl w:val="54BAF4DC"/>
    <w:lvl w:ilvl="0" w:tplc="3D263814">
      <w:start w:val="3"/>
      <w:numFmt w:val="decimal"/>
      <w:lvlText w:val="%1"/>
      <w:lvlJc w:val="left"/>
    </w:lvl>
    <w:lvl w:ilvl="1" w:tplc="E45E814E">
      <w:numFmt w:val="decimal"/>
      <w:lvlText w:val=""/>
      <w:lvlJc w:val="left"/>
    </w:lvl>
    <w:lvl w:ilvl="2" w:tplc="196A384A">
      <w:numFmt w:val="decimal"/>
      <w:lvlText w:val=""/>
      <w:lvlJc w:val="left"/>
    </w:lvl>
    <w:lvl w:ilvl="3" w:tplc="E1E6D880">
      <w:numFmt w:val="decimal"/>
      <w:lvlText w:val=""/>
      <w:lvlJc w:val="left"/>
    </w:lvl>
    <w:lvl w:ilvl="4" w:tplc="40D000BE">
      <w:numFmt w:val="decimal"/>
      <w:lvlText w:val=""/>
      <w:lvlJc w:val="left"/>
    </w:lvl>
    <w:lvl w:ilvl="5" w:tplc="DFA2D8D4">
      <w:numFmt w:val="decimal"/>
      <w:lvlText w:val=""/>
      <w:lvlJc w:val="left"/>
    </w:lvl>
    <w:lvl w:ilvl="6" w:tplc="E8C21E78">
      <w:numFmt w:val="decimal"/>
      <w:lvlText w:val=""/>
      <w:lvlJc w:val="left"/>
    </w:lvl>
    <w:lvl w:ilvl="7" w:tplc="5B7E51EA">
      <w:numFmt w:val="decimal"/>
      <w:lvlText w:val=""/>
      <w:lvlJc w:val="left"/>
    </w:lvl>
    <w:lvl w:ilvl="8" w:tplc="FD8A4646">
      <w:numFmt w:val="decimal"/>
      <w:lvlText w:val=""/>
      <w:lvlJc w:val="left"/>
    </w:lvl>
  </w:abstractNum>
  <w:abstractNum w:abstractNumId="3">
    <w:nsid w:val="00002EA6"/>
    <w:multiLevelType w:val="hybridMultilevel"/>
    <w:tmpl w:val="66BA6CD8"/>
    <w:lvl w:ilvl="0" w:tplc="0AEE95F6">
      <w:start w:val="1"/>
      <w:numFmt w:val="bullet"/>
      <w:lvlText w:val="-"/>
      <w:lvlJc w:val="left"/>
    </w:lvl>
    <w:lvl w:ilvl="1" w:tplc="6D58508A">
      <w:numFmt w:val="decimal"/>
      <w:lvlText w:val=""/>
      <w:lvlJc w:val="left"/>
    </w:lvl>
    <w:lvl w:ilvl="2" w:tplc="4394CFDE">
      <w:numFmt w:val="decimal"/>
      <w:lvlText w:val=""/>
      <w:lvlJc w:val="left"/>
    </w:lvl>
    <w:lvl w:ilvl="3" w:tplc="086C97F4">
      <w:numFmt w:val="decimal"/>
      <w:lvlText w:val=""/>
      <w:lvlJc w:val="left"/>
    </w:lvl>
    <w:lvl w:ilvl="4" w:tplc="F0F467DE">
      <w:numFmt w:val="decimal"/>
      <w:lvlText w:val=""/>
      <w:lvlJc w:val="left"/>
    </w:lvl>
    <w:lvl w:ilvl="5" w:tplc="2EBEACBE">
      <w:numFmt w:val="decimal"/>
      <w:lvlText w:val=""/>
      <w:lvlJc w:val="left"/>
    </w:lvl>
    <w:lvl w:ilvl="6" w:tplc="A04E4BB0">
      <w:numFmt w:val="decimal"/>
      <w:lvlText w:val=""/>
      <w:lvlJc w:val="left"/>
    </w:lvl>
    <w:lvl w:ilvl="7" w:tplc="29864BC4">
      <w:numFmt w:val="decimal"/>
      <w:lvlText w:val=""/>
      <w:lvlJc w:val="left"/>
    </w:lvl>
    <w:lvl w:ilvl="8" w:tplc="2662F6EA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250"/>
    <w:rsid w:val="000A155D"/>
    <w:rsid w:val="000A5CB6"/>
    <w:rsid w:val="001825C7"/>
    <w:rsid w:val="001F62B3"/>
    <w:rsid w:val="00232935"/>
    <w:rsid w:val="002A00F9"/>
    <w:rsid w:val="003A23D9"/>
    <w:rsid w:val="00470A83"/>
    <w:rsid w:val="0053085C"/>
    <w:rsid w:val="005B5216"/>
    <w:rsid w:val="00634DFA"/>
    <w:rsid w:val="00740458"/>
    <w:rsid w:val="00787DEC"/>
    <w:rsid w:val="0079039E"/>
    <w:rsid w:val="008856A9"/>
    <w:rsid w:val="009D4E33"/>
    <w:rsid w:val="00D17250"/>
    <w:rsid w:val="00E56AB1"/>
    <w:rsid w:val="00F16014"/>
    <w:rsid w:val="00FE3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5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25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2FE66-2388-47DB-BD8C-49B6D4672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Tatyana Vorochaj</cp:lastModifiedBy>
  <cp:revision>6</cp:revision>
  <cp:lastPrinted>2019-10-09T07:02:00Z</cp:lastPrinted>
  <dcterms:created xsi:type="dcterms:W3CDTF">2019-06-30T13:56:00Z</dcterms:created>
  <dcterms:modified xsi:type="dcterms:W3CDTF">2019-10-09T07:03:00Z</dcterms:modified>
</cp:coreProperties>
</file>